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DF" w:rsidRDefault="00FB6EDF" w:rsidP="00FB6ED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по дисциплине «</w:t>
      </w:r>
      <w:r w:rsidRPr="009219B8">
        <w:rPr>
          <w:b/>
          <w:lang w:val="kk-KZ"/>
        </w:rPr>
        <w:t>Зарубежная архивистика Казахстана</w:t>
      </w:r>
      <w:r>
        <w:rPr>
          <w:b/>
          <w:sz w:val="28"/>
          <w:szCs w:val="28"/>
        </w:rPr>
        <w:t xml:space="preserve">»  </w:t>
      </w:r>
      <w:r>
        <w:rPr>
          <w:b/>
          <w:sz w:val="28"/>
          <w:szCs w:val="28"/>
          <w:lang w:val="en-US"/>
        </w:rPr>
        <w:t>Midterm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Exam</w:t>
      </w:r>
    </w:p>
    <w:p w:rsidR="00FB6EDF" w:rsidRDefault="00FB6EDF" w:rsidP="00FB6EDF">
      <w:pPr>
        <w:jc w:val="both"/>
        <w:rPr>
          <w:lang w:val="kk-KZ"/>
        </w:rPr>
      </w:pPr>
    </w:p>
    <w:p w:rsidR="00FB6EDF" w:rsidRDefault="00FB6EDF" w:rsidP="00FB6ED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Midterm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Exam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«</w:t>
      </w:r>
      <w:r w:rsidRPr="009219B8">
        <w:rPr>
          <w:b/>
          <w:lang w:val="kk-KZ"/>
        </w:rPr>
        <w:t>Зарубежная архивистика Казахстана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>состоит из 3 этапов:</w:t>
      </w:r>
    </w:p>
    <w:p w:rsidR="00FB6EDF" w:rsidRDefault="00FB6EDF" w:rsidP="00FB6EDF">
      <w:pPr>
        <w:jc w:val="both"/>
        <w:rPr>
          <w:sz w:val="28"/>
          <w:szCs w:val="28"/>
          <w:lang w:val="kk-KZ"/>
        </w:rPr>
      </w:pPr>
    </w:p>
    <w:p w:rsidR="00FB6EDF" w:rsidRDefault="00FB6EDF" w:rsidP="00FB6ED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І. Форма проведения: письменно – 70 балл</w:t>
      </w:r>
    </w:p>
    <w:p w:rsidR="00FB6EDF" w:rsidRDefault="00FB6EDF" w:rsidP="00FB6ED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 – легкий (10 балл)</w:t>
      </w:r>
    </w:p>
    <w:p w:rsidR="00FB6EDF" w:rsidRDefault="00FB6EDF" w:rsidP="00FB6ED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 – средний (15 балл)</w:t>
      </w:r>
    </w:p>
    <w:p w:rsidR="00FB6EDF" w:rsidRDefault="00FB6EDF" w:rsidP="00FB6ED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 – сложный (25 балл)  = 50 балл</w:t>
      </w:r>
    </w:p>
    <w:p w:rsidR="00FB6EDF" w:rsidRDefault="00FB6EDF" w:rsidP="00FB6EDF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ІІ. Письменно-эссе – 30 балл</w:t>
      </w:r>
    </w:p>
    <w:p w:rsidR="00FB6EDF" w:rsidRDefault="00FB6EDF" w:rsidP="00FB6EDF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ІІІ. Коллоквиум – 20 балл</w:t>
      </w:r>
    </w:p>
    <w:p w:rsidR="00FB6EDF" w:rsidRDefault="00FB6EDF" w:rsidP="00FB6EDF">
      <w:pPr>
        <w:pStyle w:val="2"/>
        <w:rPr>
          <w:szCs w:val="28"/>
          <w:lang w:val="kk-KZ"/>
        </w:rPr>
      </w:pPr>
    </w:p>
    <w:p w:rsidR="00FB6EDF" w:rsidRDefault="00FB6EDF" w:rsidP="00FB6EDF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Вопросы І задания:</w:t>
      </w:r>
    </w:p>
    <w:p w:rsidR="00FB6EDF" w:rsidRPr="00FB6EDF" w:rsidRDefault="00FB6EDF" w:rsidP="00FB6EDF">
      <w:pPr>
        <w:rPr>
          <w:sz w:val="28"/>
          <w:szCs w:val="28"/>
          <w:lang w:val="kk-KZ"/>
        </w:rPr>
      </w:pPr>
      <w:r w:rsidRPr="00FB6EDF">
        <w:rPr>
          <w:sz w:val="28"/>
          <w:szCs w:val="28"/>
          <w:lang w:val="kk-KZ"/>
        </w:rPr>
        <w:t xml:space="preserve">Формирование и развитие зарубежной архивистики Казахстана </w:t>
      </w:r>
    </w:p>
    <w:p w:rsidR="00FB6EDF" w:rsidRPr="00FB6EDF" w:rsidRDefault="00FB6EDF" w:rsidP="00FB6EDF">
      <w:pPr>
        <w:rPr>
          <w:sz w:val="28"/>
          <w:szCs w:val="28"/>
          <w:lang w:val="kk-KZ"/>
        </w:rPr>
      </w:pPr>
    </w:p>
    <w:p w:rsidR="00FB6EDF" w:rsidRPr="00FB6EDF" w:rsidRDefault="00FB6EDF" w:rsidP="00FB6EDF">
      <w:pPr>
        <w:rPr>
          <w:sz w:val="28"/>
          <w:szCs w:val="28"/>
          <w:lang w:val="kk-KZ"/>
        </w:rPr>
      </w:pPr>
      <w:r w:rsidRPr="00FB6EDF">
        <w:rPr>
          <w:sz w:val="28"/>
          <w:szCs w:val="28"/>
          <w:lang w:val="kk-KZ"/>
        </w:rPr>
        <w:t xml:space="preserve">Роль программы «Культурное наследие» при изучении фондов зарубежных архивов по истории Казахстана </w:t>
      </w:r>
    </w:p>
    <w:p w:rsidR="00FB6EDF" w:rsidRPr="00FB6EDF" w:rsidRDefault="00FB6EDF" w:rsidP="00FB6EDF">
      <w:pPr>
        <w:rPr>
          <w:sz w:val="28"/>
          <w:szCs w:val="28"/>
          <w:lang w:eastAsia="en-US"/>
        </w:rPr>
      </w:pPr>
    </w:p>
    <w:p w:rsidR="00FB6EDF" w:rsidRPr="00FB6EDF" w:rsidRDefault="00FB6EDF" w:rsidP="00FB6EDF">
      <w:pPr>
        <w:rPr>
          <w:sz w:val="28"/>
          <w:szCs w:val="28"/>
          <w:lang w:val="kk-KZ"/>
        </w:rPr>
      </w:pPr>
      <w:r w:rsidRPr="00FB6EDF">
        <w:rPr>
          <w:sz w:val="28"/>
          <w:szCs w:val="28"/>
          <w:lang w:val="kk-KZ"/>
        </w:rPr>
        <w:t>ІІ. Письменно- – 30 балл</w:t>
      </w:r>
    </w:p>
    <w:p w:rsidR="00FB6EDF" w:rsidRPr="00FB6EDF" w:rsidRDefault="00FB6EDF" w:rsidP="00FB6EDF">
      <w:pPr>
        <w:rPr>
          <w:bCs/>
          <w:color w:val="333333"/>
          <w:sz w:val="28"/>
          <w:szCs w:val="28"/>
          <w:lang w:eastAsia="ar-SA"/>
        </w:rPr>
      </w:pPr>
      <w:r w:rsidRPr="00FB6EDF">
        <w:rPr>
          <w:sz w:val="28"/>
          <w:szCs w:val="28"/>
          <w:lang w:val="kk-KZ"/>
        </w:rPr>
        <w:t>Анализ фондов в Центрального государственного архива Республики Казахстан, выявленных в рамках программы «Культурное наследие»</w:t>
      </w:r>
      <w:r w:rsidRPr="00FB6EDF">
        <w:rPr>
          <w:bCs/>
          <w:color w:val="333333"/>
          <w:sz w:val="28"/>
          <w:szCs w:val="28"/>
          <w:lang w:val="kk-KZ" w:eastAsia="ar-SA"/>
        </w:rPr>
        <w:t xml:space="preserve"> </w:t>
      </w:r>
      <w:r w:rsidRPr="00FB6EDF">
        <w:rPr>
          <w:bCs/>
          <w:sz w:val="28"/>
          <w:szCs w:val="28"/>
          <w:lang w:eastAsia="ar-SA"/>
        </w:rPr>
        <w:t>(конспект)</w:t>
      </w:r>
    </w:p>
    <w:p w:rsidR="00FB6EDF" w:rsidRPr="00FB6EDF" w:rsidRDefault="00FB6EDF" w:rsidP="00FB6EDF">
      <w:pPr>
        <w:rPr>
          <w:sz w:val="28"/>
          <w:szCs w:val="28"/>
        </w:rPr>
      </w:pPr>
    </w:p>
    <w:p w:rsidR="00FB6EDF" w:rsidRPr="00FB6EDF" w:rsidRDefault="00FB6EDF" w:rsidP="00FB6EDF">
      <w:pPr>
        <w:rPr>
          <w:sz w:val="28"/>
          <w:szCs w:val="28"/>
          <w:lang w:val="kk-KZ"/>
        </w:rPr>
      </w:pPr>
      <w:r w:rsidRPr="00FB6EDF">
        <w:rPr>
          <w:sz w:val="28"/>
          <w:szCs w:val="28"/>
          <w:lang w:val="kk-KZ"/>
        </w:rPr>
        <w:t>ІІІ. Коллоквиум – 20 балл</w:t>
      </w:r>
    </w:p>
    <w:p w:rsidR="00FB6EDF" w:rsidRPr="00FB6EDF" w:rsidRDefault="00FB6EDF" w:rsidP="00FB6EDF">
      <w:pPr>
        <w:rPr>
          <w:sz w:val="28"/>
          <w:szCs w:val="28"/>
          <w:lang w:val="kk-KZ"/>
        </w:rPr>
      </w:pPr>
      <w:r w:rsidRPr="00FB6EDF">
        <w:rPr>
          <w:sz w:val="28"/>
          <w:szCs w:val="28"/>
          <w:lang w:val="kk-KZ"/>
        </w:rPr>
        <w:t>Значение фондов зарубежных архивов по истории Казахстана как исторического источника</w:t>
      </w:r>
    </w:p>
    <w:p w:rsidR="00FB6EDF" w:rsidRPr="00FB6EDF" w:rsidRDefault="00FB6EDF" w:rsidP="00FB6EDF">
      <w:pPr>
        <w:rPr>
          <w:sz w:val="28"/>
          <w:szCs w:val="28"/>
          <w:lang w:val="kk-KZ"/>
        </w:rPr>
      </w:pPr>
    </w:p>
    <w:p w:rsidR="00FB6EDF" w:rsidRDefault="00FB6EDF" w:rsidP="00FB6EDF">
      <w:pPr>
        <w:rPr>
          <w:rFonts w:eastAsia="Batang"/>
          <w:b/>
          <w:sz w:val="28"/>
          <w:szCs w:val="28"/>
          <w:lang w:val="kk-KZ" w:eastAsia="ko-KR"/>
        </w:rPr>
      </w:pPr>
      <w:r>
        <w:rPr>
          <w:rFonts w:eastAsia="Batang"/>
          <w:b/>
          <w:sz w:val="28"/>
          <w:szCs w:val="28"/>
          <w:lang w:val="kk-KZ" w:eastAsia="ko-KR"/>
        </w:rPr>
        <w:t>Список рекомендуемой литературы:</w:t>
      </w:r>
    </w:p>
    <w:p w:rsidR="00FB6EDF" w:rsidRPr="00FB6EDF" w:rsidRDefault="00FB6EDF" w:rsidP="00FB6ED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FB6EDF">
        <w:rPr>
          <w:rFonts w:ascii="Times New Roman" w:hAnsi="Times New Roman"/>
          <w:sz w:val="28"/>
          <w:szCs w:val="28"/>
          <w:lang w:val="kk-KZ"/>
        </w:rPr>
        <w:t xml:space="preserve">Есмагамбетов К.Л. Что писали о нас на Западе. –Алматы, </w:t>
      </w:r>
      <w:r w:rsidRPr="00FB6EDF">
        <w:rPr>
          <w:rFonts w:ascii="Times New Roman" w:hAnsi="Times New Roman"/>
          <w:sz w:val="28"/>
          <w:szCs w:val="28"/>
        </w:rPr>
        <w:t>1992</w:t>
      </w:r>
    </w:p>
    <w:p w:rsidR="00FB6EDF" w:rsidRPr="00FB6EDF" w:rsidRDefault="00FB6EDF" w:rsidP="00FB6ED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FB6EDF">
        <w:rPr>
          <w:rFonts w:ascii="Times New Roman" w:hAnsi="Times New Roman"/>
          <w:sz w:val="28"/>
          <w:szCs w:val="28"/>
          <w:lang w:val="kk-KZ"/>
        </w:rPr>
        <w:t xml:space="preserve">Есмагамбетов К.Л.  Казахская диаспора: проблемы этнического выживание. –Алматы, </w:t>
      </w:r>
      <w:r w:rsidRPr="00FB6EDF">
        <w:rPr>
          <w:rFonts w:ascii="Times New Roman" w:hAnsi="Times New Roman"/>
          <w:sz w:val="28"/>
          <w:szCs w:val="28"/>
        </w:rPr>
        <w:t>1997</w:t>
      </w:r>
      <w:r w:rsidRPr="00FB6EDF">
        <w:rPr>
          <w:rFonts w:ascii="Times New Roman" w:hAnsi="Times New Roman"/>
          <w:sz w:val="28"/>
          <w:szCs w:val="28"/>
          <w:lang w:val="kk-KZ"/>
        </w:rPr>
        <w:t>.</w:t>
      </w:r>
    </w:p>
    <w:p w:rsidR="00FB6EDF" w:rsidRPr="00FB6EDF" w:rsidRDefault="00FB6EDF" w:rsidP="00FB6ED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FB6EDF">
        <w:rPr>
          <w:rFonts w:ascii="Times New Roman" w:hAnsi="Times New Roman"/>
          <w:sz w:val="28"/>
          <w:szCs w:val="28"/>
        </w:rPr>
        <w:t>Мендикулова</w:t>
      </w:r>
      <w:proofErr w:type="spellEnd"/>
      <w:r w:rsidRPr="00FB6EDF">
        <w:rPr>
          <w:rFonts w:ascii="Times New Roman" w:hAnsi="Times New Roman"/>
          <w:sz w:val="28"/>
          <w:szCs w:val="28"/>
        </w:rPr>
        <w:t xml:space="preserve"> Г. М. Исторические судьбы казахской диаспоры. Происхождение и развитие. Алматы: Ғылым, 1997, 264 с.</w:t>
      </w:r>
    </w:p>
    <w:p w:rsidR="00FB6EDF" w:rsidRPr="00FB6EDF" w:rsidRDefault="00FB6EDF" w:rsidP="00FB6ED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FB6EDF">
        <w:rPr>
          <w:rFonts w:ascii="Times New Roman" w:hAnsi="Times New Roman"/>
          <w:sz w:val="28"/>
          <w:szCs w:val="28"/>
        </w:rPr>
        <w:t>Мендикулова</w:t>
      </w:r>
      <w:proofErr w:type="spellEnd"/>
      <w:r w:rsidRPr="00FB6EDF">
        <w:rPr>
          <w:rFonts w:ascii="Times New Roman" w:hAnsi="Times New Roman"/>
          <w:sz w:val="28"/>
          <w:szCs w:val="28"/>
        </w:rPr>
        <w:t xml:space="preserve"> Г. М. Казахская диаспора: история и современность. 2006</w:t>
      </w:r>
    </w:p>
    <w:p w:rsidR="00FB6EDF" w:rsidRPr="00FB6EDF" w:rsidRDefault="00FB6EDF" w:rsidP="00FB6ED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FB6EDF">
        <w:rPr>
          <w:rFonts w:ascii="Times New Roman" w:hAnsi="Times New Roman"/>
          <w:sz w:val="28"/>
          <w:szCs w:val="28"/>
        </w:rPr>
        <w:t>Сексенбаева</w:t>
      </w:r>
      <w:proofErr w:type="spellEnd"/>
      <w:r w:rsidRPr="00FB6EDF">
        <w:rPr>
          <w:rFonts w:ascii="Times New Roman" w:hAnsi="Times New Roman"/>
          <w:sz w:val="28"/>
          <w:szCs w:val="28"/>
        </w:rPr>
        <w:t xml:space="preserve"> Г.А. Архивное дело в зарубежных странах (80-90-е годы 20 в). А, 2000. </w:t>
      </w:r>
      <w:r w:rsidRPr="00FB6ED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B6EDF" w:rsidRPr="00FB6EDF" w:rsidRDefault="00FB6EDF" w:rsidP="00FB6ED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FB6EDF">
        <w:rPr>
          <w:rFonts w:ascii="Times New Roman" w:hAnsi="Times New Roman"/>
          <w:sz w:val="28"/>
          <w:szCs w:val="28"/>
          <w:lang w:val="en-US"/>
        </w:rPr>
        <w:t>www</w:t>
      </w:r>
      <w:proofErr w:type="gramEnd"/>
      <w:r w:rsidRPr="00FB6EDF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FB6EDF">
        <w:rPr>
          <w:rFonts w:ascii="Times New Roman" w:hAnsi="Times New Roman"/>
          <w:sz w:val="28"/>
          <w:szCs w:val="28"/>
          <w:lang w:val="en-US"/>
        </w:rPr>
        <w:t>cga</w:t>
      </w:r>
      <w:proofErr w:type="spellEnd"/>
      <w:proofErr w:type="gramEnd"/>
      <w:r w:rsidRPr="00FB6EDF">
        <w:rPr>
          <w:rFonts w:ascii="Times New Roman" w:hAnsi="Times New Roman"/>
          <w:sz w:val="28"/>
          <w:szCs w:val="28"/>
          <w:lang w:val="en-US"/>
        </w:rPr>
        <w:t xml:space="preserve"> .</w:t>
      </w:r>
      <w:proofErr w:type="spellStart"/>
      <w:r w:rsidRPr="00FB6EDF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 w:rsidRPr="00FB6EDF">
        <w:rPr>
          <w:rFonts w:ascii="Times New Roman" w:hAnsi="Times New Roman"/>
          <w:sz w:val="28"/>
          <w:szCs w:val="28"/>
          <w:lang w:val="en-US"/>
        </w:rPr>
        <w:t>.</w:t>
      </w:r>
    </w:p>
    <w:p w:rsidR="00FB6EDF" w:rsidRPr="00FB6EDF" w:rsidRDefault="00FB6EDF" w:rsidP="00FB6ED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FB6EDF">
        <w:rPr>
          <w:rFonts w:ascii="Times New Roman" w:hAnsi="Times New Roman"/>
          <w:sz w:val="28"/>
          <w:szCs w:val="28"/>
          <w:lang w:val="en-US"/>
        </w:rPr>
        <w:t>www</w:t>
      </w:r>
      <w:proofErr w:type="gramEnd"/>
      <w:r w:rsidRPr="00FB6E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B6EDF">
        <w:rPr>
          <w:rFonts w:ascii="Times New Roman" w:hAnsi="Times New Roman"/>
          <w:sz w:val="28"/>
          <w:szCs w:val="28"/>
          <w:lang w:val="en-US"/>
        </w:rPr>
        <w:t>egov</w:t>
      </w:r>
      <w:proofErr w:type="spellEnd"/>
      <w:r w:rsidRPr="00FB6EDF">
        <w:rPr>
          <w:rFonts w:ascii="Times New Roman" w:hAnsi="Times New Roman"/>
          <w:sz w:val="28"/>
          <w:szCs w:val="28"/>
          <w:lang w:val="en-US"/>
        </w:rPr>
        <w:t xml:space="preserve"> .</w:t>
      </w:r>
      <w:proofErr w:type="spellStart"/>
      <w:r w:rsidRPr="00FB6EDF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</w:p>
    <w:p w:rsidR="00FB6EDF" w:rsidRPr="00FB6EDF" w:rsidRDefault="00FB6EDF" w:rsidP="00FB6ED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FB6EDF">
        <w:rPr>
          <w:rFonts w:ascii="Times New Roman" w:hAnsi="Times New Roman"/>
          <w:sz w:val="28"/>
          <w:szCs w:val="28"/>
          <w:lang w:val="en-US"/>
        </w:rPr>
        <w:t>www</w:t>
      </w:r>
      <w:r w:rsidRPr="00FB6EDF">
        <w:rPr>
          <w:rFonts w:ascii="Times New Roman" w:hAnsi="Times New Roman"/>
          <w:sz w:val="28"/>
          <w:szCs w:val="28"/>
        </w:rPr>
        <w:t>.</w:t>
      </w:r>
      <w:r w:rsidRPr="00FB6EDF">
        <w:rPr>
          <w:rFonts w:ascii="Times New Roman" w:hAnsi="Times New Roman"/>
          <w:sz w:val="28"/>
          <w:szCs w:val="28"/>
          <w:lang w:val="kk-KZ"/>
        </w:rPr>
        <w:t>ncai.kz:8091/archapp/faces/login.jsp пользователь: guest, пароль: 12345</w:t>
      </w:r>
      <w:r w:rsidRPr="00FB6EDF">
        <w:rPr>
          <w:rFonts w:ascii="Times New Roman" w:hAnsi="Times New Roman"/>
          <w:sz w:val="24"/>
          <w:szCs w:val="24"/>
          <w:lang w:val="kk-KZ"/>
        </w:rPr>
        <w:t xml:space="preserve">).  </w:t>
      </w:r>
    </w:p>
    <w:p w:rsidR="00A21868" w:rsidRPr="00FB6EDF" w:rsidRDefault="00FB6EDF" w:rsidP="00FB6ED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FB6EDF">
        <w:rPr>
          <w:rFonts w:ascii="Times New Roman" w:hAnsi="Times New Roman"/>
          <w:sz w:val="28"/>
          <w:szCs w:val="28"/>
          <w:lang w:val="kk-KZ"/>
        </w:rPr>
        <w:t xml:space="preserve">История Казахстана в зарубежных архивах/ Сб.документов: в 6 томах  </w:t>
      </w:r>
    </w:p>
    <w:sectPr w:rsidR="00A21868" w:rsidRPr="00FB6EDF" w:rsidSect="00A218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9554F"/>
    <w:multiLevelType w:val="hybridMultilevel"/>
    <w:tmpl w:val="58F6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B6EDF"/>
    <w:rsid w:val="00A21868"/>
    <w:rsid w:val="00FB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B6EDF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FB6ED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FB6E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2018-10-10T09:28:00Z</dcterms:created>
  <dcterms:modified xsi:type="dcterms:W3CDTF">2018-10-10T09:34:00Z</dcterms:modified>
</cp:coreProperties>
</file>